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49" w:rsidRPr="009966AC" w:rsidRDefault="00BB028D" w:rsidP="00CF6C49">
      <w:pPr>
        <w:jc w:val="center"/>
        <w:rPr>
          <w:rFonts w:ascii="Times New Roman" w:hAnsi="Times New Roman" w:cs="Times New Roman"/>
          <w:b/>
          <w:color w:val="FF0000"/>
          <w:sz w:val="32"/>
          <w:szCs w:val="32"/>
        </w:rPr>
      </w:pPr>
      <w:r w:rsidRPr="009966AC">
        <w:rPr>
          <w:rFonts w:ascii="Times New Roman" w:hAnsi="Times New Roman" w:cs="Times New Roman"/>
          <w:b/>
          <w:color w:val="FF0000"/>
          <w:sz w:val="32"/>
          <w:szCs w:val="32"/>
        </w:rPr>
        <w:t xml:space="preserve">CKRC </w:t>
      </w:r>
      <w:r w:rsidR="00CF6C49" w:rsidRPr="009966AC">
        <w:rPr>
          <w:rFonts w:ascii="Times New Roman" w:hAnsi="Times New Roman" w:cs="Times New Roman"/>
          <w:b/>
          <w:color w:val="FF0000"/>
          <w:sz w:val="32"/>
          <w:szCs w:val="32"/>
        </w:rPr>
        <w:t>PRIVILEDGED AND CONFIDENTIAL</w:t>
      </w:r>
    </w:p>
    <w:p w:rsidR="004636B7" w:rsidRDefault="004636B7">
      <w:pPr>
        <w:rPr>
          <w:rFonts w:ascii="Times New Roman" w:hAnsi="Times New Roman" w:cs="Times New Roman"/>
          <w:b/>
          <w:sz w:val="32"/>
          <w:szCs w:val="32"/>
        </w:rPr>
      </w:pPr>
      <w:r w:rsidRPr="004636B7">
        <w:rPr>
          <w:rFonts w:ascii="Times New Roman" w:hAnsi="Times New Roman" w:cs="Times New Roman"/>
          <w:b/>
          <w:sz w:val="32"/>
          <w:szCs w:val="32"/>
        </w:rPr>
        <w:t>Questions regarding CKRC’s interest in an EPA initiative to destroy confiscated dangerous drugs</w:t>
      </w:r>
      <w:r>
        <w:rPr>
          <w:rFonts w:ascii="Times New Roman" w:hAnsi="Times New Roman" w:cs="Times New Roman"/>
          <w:b/>
          <w:sz w:val="32"/>
          <w:szCs w:val="32"/>
        </w:rPr>
        <w:t>:</w:t>
      </w:r>
    </w:p>
    <w:p w:rsidR="00BB028D" w:rsidRDefault="00BB028D" w:rsidP="00BB028D">
      <w:pPr>
        <w:rPr>
          <w:rFonts w:ascii="Times New Roman" w:hAnsi="Times New Roman" w:cs="Times New Roman"/>
          <w:sz w:val="24"/>
          <w:szCs w:val="24"/>
        </w:rPr>
      </w:pPr>
      <w:r>
        <w:rPr>
          <w:rFonts w:ascii="Times New Roman" w:hAnsi="Times New Roman" w:cs="Times New Roman"/>
          <w:sz w:val="24"/>
          <w:szCs w:val="24"/>
        </w:rPr>
        <w:t xml:space="preserve">As you may recall, EPA has informally approached CKRC to determine whether there is broad interest within CKRC to volunteer to destroy opiates and other dangerous drugs confiscated by local law enforcement agencies.  Currently, local governments have very limited resources and a lack of good options for disposal of these drugs, which has led to consideration of poor disposal options such as open burning or mobile incinerators.  </w:t>
      </w:r>
    </w:p>
    <w:p w:rsidR="00BB028D" w:rsidRDefault="00BB028D" w:rsidP="00BB028D">
      <w:pPr>
        <w:rPr>
          <w:rFonts w:ascii="Times New Roman" w:hAnsi="Times New Roman" w:cs="Times New Roman"/>
          <w:sz w:val="24"/>
          <w:szCs w:val="24"/>
        </w:rPr>
      </w:pPr>
      <w:r>
        <w:rPr>
          <w:rFonts w:ascii="Times New Roman" w:hAnsi="Times New Roman" w:cs="Times New Roman"/>
          <w:sz w:val="24"/>
          <w:szCs w:val="24"/>
        </w:rPr>
        <w:t xml:space="preserve">EPA is hoping that CKRC, along with other combustion facilities, would be interested in a public service enterprise to provide this needed capacity as part of a network of facilities to be recognized by local and state governments.  Each facility volunteering to become part of the network would provide capacity for those dangerous drugs seized in their state or region.  </w:t>
      </w:r>
      <w:r w:rsidR="00BD3B5E">
        <w:rPr>
          <w:rFonts w:ascii="Times New Roman" w:hAnsi="Times New Roman" w:cs="Times New Roman"/>
          <w:sz w:val="24"/>
          <w:szCs w:val="24"/>
        </w:rPr>
        <w:t>EPA</w:t>
      </w:r>
      <w:bookmarkStart w:id="0" w:name="_GoBack"/>
      <w:bookmarkEnd w:id="0"/>
      <w:r>
        <w:rPr>
          <w:rFonts w:ascii="Times New Roman" w:hAnsi="Times New Roman" w:cs="Times New Roman"/>
          <w:sz w:val="24"/>
          <w:szCs w:val="24"/>
        </w:rPr>
        <w:t xml:space="preserve"> would anticipate this to be a monthly operation (or less), with the transport and documentation of destruction provided by state police, in conjunction with state environmental regulators. </w:t>
      </w:r>
    </w:p>
    <w:p w:rsidR="00BB028D" w:rsidRDefault="00BB028D" w:rsidP="00BB028D">
      <w:pPr>
        <w:rPr>
          <w:rFonts w:ascii="Times New Roman" w:hAnsi="Times New Roman" w:cs="Times New Roman"/>
          <w:sz w:val="24"/>
          <w:szCs w:val="24"/>
        </w:rPr>
      </w:pPr>
      <w:r>
        <w:rPr>
          <w:rFonts w:ascii="Times New Roman" w:hAnsi="Times New Roman" w:cs="Times New Roman"/>
          <w:sz w:val="24"/>
          <w:szCs w:val="24"/>
        </w:rPr>
        <w:t xml:space="preserve">In order to assess your interest, and determine any barriers to participation in this program, I am asking each member company to complete a </w:t>
      </w:r>
      <w:r w:rsidRPr="009966AC">
        <w:rPr>
          <w:rFonts w:ascii="Times New Roman" w:hAnsi="Times New Roman" w:cs="Times New Roman"/>
          <w:color w:val="FF0000"/>
          <w:sz w:val="24"/>
          <w:szCs w:val="24"/>
        </w:rPr>
        <w:t>CONFIDENTIAL</w:t>
      </w:r>
      <w:r>
        <w:rPr>
          <w:rFonts w:ascii="Times New Roman" w:hAnsi="Times New Roman" w:cs="Times New Roman"/>
          <w:sz w:val="24"/>
          <w:szCs w:val="24"/>
        </w:rPr>
        <w:t xml:space="preserve"> short questionnaire.  I will be the only person who sees individual company responses.  I will blind and compile the responses and develop an industry summary to discuss with the Executive Committee at our meeting in October.  Based on that summary, we will decide as a group how to respond to EPA’s informal request to gauge our industry’s interest in this effort.  </w:t>
      </w:r>
    </w:p>
    <w:p w:rsidR="009966AC" w:rsidRDefault="009966AC" w:rsidP="00BB028D">
      <w:pPr>
        <w:rPr>
          <w:rFonts w:ascii="Times New Roman" w:hAnsi="Times New Roman" w:cs="Times New Roman"/>
          <w:sz w:val="24"/>
          <w:szCs w:val="24"/>
        </w:rPr>
      </w:pPr>
      <w:r>
        <w:rPr>
          <w:rFonts w:ascii="Times New Roman" w:hAnsi="Times New Roman" w:cs="Times New Roman"/>
          <w:sz w:val="24"/>
          <w:szCs w:val="24"/>
        </w:rPr>
        <w:t>Please complete the survey and return to me via email no later than Friday, September 14</w:t>
      </w:r>
      <w:r w:rsidRPr="009966AC">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9966AC" w:rsidRDefault="009966AC" w:rsidP="00BB028D">
      <w:pPr>
        <w:rPr>
          <w:rFonts w:ascii="Times New Roman" w:hAnsi="Times New Roman" w:cs="Times New Roman"/>
          <w:sz w:val="24"/>
          <w:szCs w:val="24"/>
        </w:rPr>
      </w:pPr>
      <w:r>
        <w:rPr>
          <w:rFonts w:ascii="Times New Roman" w:hAnsi="Times New Roman" w:cs="Times New Roman"/>
          <w:sz w:val="24"/>
          <w:szCs w:val="24"/>
        </w:rPr>
        <w:t xml:space="preserve">Michelle Lusk, CKRC </w:t>
      </w: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CF6C49">
      <w:pPr>
        <w:jc w:val="center"/>
        <w:rPr>
          <w:rFonts w:ascii="Times New Roman" w:hAnsi="Times New Roman" w:cs="Times New Roman"/>
          <w:sz w:val="24"/>
          <w:szCs w:val="24"/>
        </w:rPr>
      </w:pPr>
    </w:p>
    <w:p w:rsidR="00BB028D" w:rsidRDefault="00BB028D" w:rsidP="009966AC">
      <w:pPr>
        <w:rPr>
          <w:rFonts w:ascii="Times New Roman" w:hAnsi="Times New Roman" w:cs="Times New Roman"/>
          <w:sz w:val="24"/>
          <w:szCs w:val="24"/>
        </w:rPr>
      </w:pPr>
    </w:p>
    <w:p w:rsidR="00CF6C49" w:rsidRPr="009966AC" w:rsidRDefault="00BB028D" w:rsidP="00CF6C49">
      <w:pPr>
        <w:jc w:val="center"/>
        <w:rPr>
          <w:rFonts w:ascii="Times New Roman" w:hAnsi="Times New Roman" w:cs="Times New Roman"/>
          <w:b/>
          <w:color w:val="FF0000"/>
          <w:sz w:val="32"/>
          <w:szCs w:val="32"/>
        </w:rPr>
      </w:pPr>
      <w:r w:rsidRPr="009966AC">
        <w:rPr>
          <w:rFonts w:ascii="Times New Roman" w:hAnsi="Times New Roman" w:cs="Times New Roman"/>
          <w:b/>
          <w:color w:val="FF0000"/>
          <w:sz w:val="32"/>
          <w:szCs w:val="32"/>
        </w:rPr>
        <w:lastRenderedPageBreak/>
        <w:t xml:space="preserve">CKRC </w:t>
      </w:r>
      <w:r w:rsidR="00CF6C49" w:rsidRPr="009966AC">
        <w:rPr>
          <w:rFonts w:ascii="Times New Roman" w:hAnsi="Times New Roman" w:cs="Times New Roman"/>
          <w:b/>
          <w:color w:val="FF0000"/>
          <w:sz w:val="32"/>
          <w:szCs w:val="32"/>
        </w:rPr>
        <w:t>PRIVILEDGED AND CONFIDENTIAL</w:t>
      </w:r>
    </w:p>
    <w:p w:rsidR="00F97CAD" w:rsidRDefault="00F97CAD">
      <w:pPr>
        <w:rPr>
          <w:rFonts w:ascii="Times New Roman" w:hAnsi="Times New Roman" w:cs="Times New Roman"/>
          <w:sz w:val="24"/>
          <w:szCs w:val="24"/>
        </w:rPr>
      </w:pPr>
      <w:r w:rsidRPr="00CF6C49">
        <w:rPr>
          <w:rFonts w:ascii="Times New Roman" w:hAnsi="Times New Roman" w:cs="Times New Roman"/>
          <w:b/>
          <w:i/>
          <w:sz w:val="24"/>
          <w:szCs w:val="24"/>
        </w:rPr>
        <w:t>Question 1:</w:t>
      </w:r>
      <w:r>
        <w:rPr>
          <w:rFonts w:ascii="Times New Roman" w:hAnsi="Times New Roman" w:cs="Times New Roman"/>
          <w:sz w:val="24"/>
          <w:szCs w:val="24"/>
        </w:rPr>
        <w:t xml:space="preserve">  Would your company be interested in participating?  ___Yes  ___No</w:t>
      </w:r>
    </w:p>
    <w:p w:rsidR="00147B43" w:rsidRDefault="00F97CAD">
      <w:pPr>
        <w:rPr>
          <w:rFonts w:ascii="Times New Roman" w:hAnsi="Times New Roman" w:cs="Times New Roman"/>
          <w:sz w:val="24"/>
          <w:szCs w:val="24"/>
        </w:rPr>
      </w:pPr>
      <w:r>
        <w:rPr>
          <w:rFonts w:ascii="Times New Roman" w:hAnsi="Times New Roman" w:cs="Times New Roman"/>
          <w:sz w:val="24"/>
          <w:szCs w:val="24"/>
        </w:rPr>
        <w:t>If yes, at how many facilities?  __________</w:t>
      </w:r>
      <w:r w:rsidR="00147B43">
        <w:rPr>
          <w:rFonts w:ascii="Times New Roman" w:hAnsi="Times New Roman" w:cs="Times New Roman"/>
          <w:sz w:val="24"/>
          <w:szCs w:val="24"/>
        </w:rPr>
        <w:t xml:space="preserve">   </w:t>
      </w:r>
    </w:p>
    <w:p w:rsidR="00EB00A9" w:rsidRDefault="00613260">
      <w:pPr>
        <w:rPr>
          <w:rFonts w:ascii="Times New Roman" w:hAnsi="Times New Roman" w:cs="Times New Roman"/>
          <w:sz w:val="24"/>
          <w:szCs w:val="24"/>
        </w:rPr>
      </w:pPr>
      <w:r>
        <w:rPr>
          <w:rFonts w:ascii="Times New Roman" w:hAnsi="Times New Roman" w:cs="Times New Roman"/>
          <w:sz w:val="24"/>
          <w:szCs w:val="24"/>
        </w:rPr>
        <w:t>Have</w:t>
      </w:r>
      <w:r w:rsidR="00EB00A9">
        <w:rPr>
          <w:rFonts w:ascii="Times New Roman" w:hAnsi="Times New Roman" w:cs="Times New Roman"/>
          <w:sz w:val="24"/>
          <w:szCs w:val="24"/>
        </w:rPr>
        <w:t xml:space="preserve"> you</w:t>
      </w:r>
      <w:r>
        <w:rPr>
          <w:rFonts w:ascii="Times New Roman" w:hAnsi="Times New Roman" w:cs="Times New Roman"/>
          <w:sz w:val="24"/>
          <w:szCs w:val="24"/>
        </w:rPr>
        <w:t xml:space="preserve"> provided</w:t>
      </w:r>
      <w:r w:rsidR="00EB00A9">
        <w:rPr>
          <w:rFonts w:ascii="Times New Roman" w:hAnsi="Times New Roman" w:cs="Times New Roman"/>
          <w:sz w:val="24"/>
          <w:szCs w:val="24"/>
        </w:rPr>
        <w:t xml:space="preserve"> this service to any law enforcement agencies</w:t>
      </w:r>
      <w:r>
        <w:rPr>
          <w:rFonts w:ascii="Times New Roman" w:hAnsi="Times New Roman" w:cs="Times New Roman"/>
          <w:sz w:val="24"/>
          <w:szCs w:val="24"/>
        </w:rPr>
        <w:t xml:space="preserve"> (currently or in the past</w:t>
      </w:r>
      <w:proofErr w:type="gramStart"/>
      <w:r>
        <w:rPr>
          <w:rFonts w:ascii="Times New Roman" w:hAnsi="Times New Roman" w:cs="Times New Roman"/>
          <w:sz w:val="24"/>
          <w:szCs w:val="24"/>
        </w:rPr>
        <w:t xml:space="preserve">) </w:t>
      </w:r>
      <w:r w:rsidR="00EB00A9">
        <w:rPr>
          <w:rFonts w:ascii="Times New Roman" w:hAnsi="Times New Roman" w:cs="Times New Roman"/>
          <w:sz w:val="24"/>
          <w:szCs w:val="24"/>
        </w:rPr>
        <w:t xml:space="preserve"> _</w:t>
      </w:r>
      <w:proofErr w:type="gramEnd"/>
      <w:r w:rsidR="00EB00A9">
        <w:rPr>
          <w:rFonts w:ascii="Times New Roman" w:hAnsi="Times New Roman" w:cs="Times New Roman"/>
          <w:sz w:val="24"/>
          <w:szCs w:val="24"/>
        </w:rPr>
        <w:t>___Yes   ____No</w:t>
      </w:r>
    </w:p>
    <w:p w:rsidR="00EB00A9" w:rsidRDefault="00EB00A9">
      <w:pPr>
        <w:rPr>
          <w:rFonts w:ascii="Times New Roman" w:hAnsi="Times New Roman" w:cs="Times New Roman"/>
          <w:sz w:val="24"/>
          <w:szCs w:val="24"/>
        </w:rPr>
      </w:pPr>
      <w:r>
        <w:rPr>
          <w:rFonts w:ascii="Times New Roman" w:hAnsi="Times New Roman" w:cs="Times New Roman"/>
          <w:sz w:val="24"/>
          <w:szCs w:val="24"/>
        </w:rPr>
        <w:t>If yes, how many facilities provide</w:t>
      </w:r>
      <w:r w:rsidR="00705C4A">
        <w:rPr>
          <w:rFonts w:ascii="Times New Roman" w:hAnsi="Times New Roman" w:cs="Times New Roman"/>
          <w:sz w:val="24"/>
          <w:szCs w:val="24"/>
        </w:rPr>
        <w:t xml:space="preserve"> or provided</w:t>
      </w:r>
      <w:r>
        <w:rPr>
          <w:rFonts w:ascii="Times New Roman" w:hAnsi="Times New Roman" w:cs="Times New Roman"/>
          <w:sz w:val="24"/>
          <w:szCs w:val="24"/>
        </w:rPr>
        <w:t xml:space="preserve"> this service?  _____</w:t>
      </w:r>
    </w:p>
    <w:p w:rsidR="00147B43" w:rsidRDefault="00147B43">
      <w:pPr>
        <w:rPr>
          <w:rFonts w:ascii="Times New Roman" w:hAnsi="Times New Roman" w:cs="Times New Roman"/>
          <w:sz w:val="24"/>
          <w:szCs w:val="24"/>
        </w:rPr>
      </w:pPr>
      <w:r>
        <w:rPr>
          <w:rFonts w:ascii="Times New Roman" w:hAnsi="Times New Roman" w:cs="Times New Roman"/>
          <w:sz w:val="24"/>
          <w:szCs w:val="24"/>
        </w:rPr>
        <w:t>Would you consider providing regional capacity if needed to provide capacity in every state?</w:t>
      </w:r>
    </w:p>
    <w:p w:rsidR="00F97CAD" w:rsidRDefault="00147B43">
      <w:pPr>
        <w:rPr>
          <w:rFonts w:ascii="Times New Roman" w:hAnsi="Times New Roman" w:cs="Times New Roman"/>
          <w:sz w:val="24"/>
          <w:szCs w:val="24"/>
        </w:rPr>
      </w:pPr>
      <w:r>
        <w:rPr>
          <w:rFonts w:ascii="Times New Roman" w:hAnsi="Times New Roman" w:cs="Times New Roman"/>
          <w:sz w:val="24"/>
          <w:szCs w:val="24"/>
        </w:rPr>
        <w:t xml:space="preserve"> ____ Yes  ____No</w:t>
      </w:r>
    </w:p>
    <w:p w:rsidR="00F97CAD" w:rsidRDefault="00F97CAD">
      <w:pPr>
        <w:rPr>
          <w:rFonts w:ascii="Times New Roman" w:hAnsi="Times New Roman" w:cs="Times New Roman"/>
          <w:sz w:val="24"/>
          <w:szCs w:val="24"/>
        </w:rPr>
      </w:pPr>
      <w:r>
        <w:rPr>
          <w:rFonts w:ascii="Times New Roman" w:hAnsi="Times New Roman" w:cs="Times New Roman"/>
          <w:sz w:val="24"/>
          <w:szCs w:val="24"/>
        </w:rPr>
        <w:t xml:space="preserve">If </w:t>
      </w:r>
      <w:r w:rsidR="00147B43">
        <w:rPr>
          <w:rFonts w:ascii="Times New Roman" w:hAnsi="Times New Roman" w:cs="Times New Roman"/>
          <w:sz w:val="24"/>
          <w:szCs w:val="24"/>
        </w:rPr>
        <w:t xml:space="preserve">you are unwilling to </w:t>
      </w:r>
      <w:r w:rsidR="00EB00A9">
        <w:rPr>
          <w:rFonts w:ascii="Times New Roman" w:hAnsi="Times New Roman" w:cs="Times New Roman"/>
          <w:sz w:val="24"/>
          <w:szCs w:val="24"/>
        </w:rPr>
        <w:t xml:space="preserve">consider </w:t>
      </w:r>
      <w:r w:rsidR="00147B43">
        <w:rPr>
          <w:rFonts w:ascii="Times New Roman" w:hAnsi="Times New Roman" w:cs="Times New Roman"/>
          <w:sz w:val="24"/>
          <w:szCs w:val="24"/>
        </w:rPr>
        <w:t>provid</w:t>
      </w:r>
      <w:r w:rsidR="00EB00A9">
        <w:rPr>
          <w:rFonts w:ascii="Times New Roman" w:hAnsi="Times New Roman" w:cs="Times New Roman"/>
          <w:sz w:val="24"/>
          <w:szCs w:val="24"/>
        </w:rPr>
        <w:t>ing</w:t>
      </w:r>
      <w:r w:rsidR="00147B43">
        <w:rPr>
          <w:rFonts w:ascii="Times New Roman" w:hAnsi="Times New Roman" w:cs="Times New Roman"/>
          <w:sz w:val="24"/>
          <w:szCs w:val="24"/>
        </w:rPr>
        <w:t xml:space="preserve"> any capacity</w:t>
      </w:r>
      <w:r>
        <w:rPr>
          <w:rFonts w:ascii="Times New Roman" w:hAnsi="Times New Roman" w:cs="Times New Roman"/>
          <w:sz w:val="24"/>
          <w:szCs w:val="24"/>
        </w:rPr>
        <w:t xml:space="preserve">, what are the most important reasons?   </w:t>
      </w:r>
    </w:p>
    <w:p w:rsidR="00147B43" w:rsidRDefault="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7B43" w:rsidRDefault="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147B43" w:rsidRDefault="00147B43" w:rsidP="00147B43">
      <w:pPr>
        <w:rPr>
          <w:rFonts w:ascii="Times New Roman" w:hAnsi="Times New Roman" w:cs="Times New Roman"/>
          <w:sz w:val="24"/>
          <w:szCs w:val="24"/>
        </w:rPr>
      </w:pPr>
      <w:r w:rsidRPr="00CF6C49">
        <w:rPr>
          <w:rFonts w:ascii="Times New Roman" w:hAnsi="Times New Roman" w:cs="Times New Roman"/>
          <w:b/>
          <w:i/>
          <w:sz w:val="24"/>
          <w:szCs w:val="24"/>
        </w:rPr>
        <w:t>Question 2:</w:t>
      </w:r>
      <w:r>
        <w:rPr>
          <w:rFonts w:ascii="Times New Roman" w:hAnsi="Times New Roman" w:cs="Times New Roman"/>
          <w:sz w:val="24"/>
          <w:szCs w:val="24"/>
        </w:rPr>
        <w:t xml:space="preserve">  What would be the most valuable incentives for participation? (</w:t>
      </w:r>
      <w:r w:rsidR="001C1ED2">
        <w:rPr>
          <w:rFonts w:ascii="Times New Roman" w:hAnsi="Times New Roman" w:cs="Times New Roman"/>
          <w:sz w:val="24"/>
          <w:szCs w:val="24"/>
        </w:rPr>
        <w:t>Check</w:t>
      </w:r>
      <w:r>
        <w:rPr>
          <w:rFonts w:ascii="Times New Roman" w:hAnsi="Times New Roman" w:cs="Times New Roman"/>
          <w:sz w:val="24"/>
          <w:szCs w:val="24"/>
        </w:rPr>
        <w:t xml:space="preserve"> those that apply)</w:t>
      </w:r>
    </w:p>
    <w:p w:rsidR="00147B43" w:rsidRDefault="00147B43" w:rsidP="00147B43">
      <w:pPr>
        <w:rPr>
          <w:rFonts w:ascii="Times New Roman" w:hAnsi="Times New Roman" w:cs="Times New Roman"/>
          <w:sz w:val="24"/>
          <w:szCs w:val="24"/>
        </w:rPr>
      </w:pPr>
      <w:r>
        <w:rPr>
          <w:rFonts w:ascii="Times New Roman" w:hAnsi="Times New Roman" w:cs="Times New Roman"/>
          <w:sz w:val="24"/>
          <w:szCs w:val="24"/>
        </w:rPr>
        <w:t xml:space="preserve">Earning good will from </w:t>
      </w:r>
      <w:r w:rsidR="001C1ED2">
        <w:rPr>
          <w:rFonts w:ascii="Times New Roman" w:hAnsi="Times New Roman" w:cs="Times New Roman"/>
          <w:sz w:val="24"/>
          <w:szCs w:val="24"/>
        </w:rPr>
        <w:t xml:space="preserve">federal, </w:t>
      </w:r>
      <w:r>
        <w:rPr>
          <w:rFonts w:ascii="Times New Roman" w:hAnsi="Times New Roman" w:cs="Times New Roman"/>
          <w:sz w:val="24"/>
          <w:szCs w:val="24"/>
        </w:rPr>
        <w:t>state and local government?  ____</w:t>
      </w:r>
    </w:p>
    <w:p w:rsidR="00147B43" w:rsidRDefault="00147B43" w:rsidP="00147B43">
      <w:pPr>
        <w:rPr>
          <w:rFonts w:ascii="Times New Roman" w:hAnsi="Times New Roman" w:cs="Times New Roman"/>
          <w:sz w:val="24"/>
          <w:szCs w:val="24"/>
        </w:rPr>
      </w:pPr>
      <w:r>
        <w:rPr>
          <w:rFonts w:ascii="Times New Roman" w:hAnsi="Times New Roman" w:cs="Times New Roman"/>
          <w:sz w:val="24"/>
          <w:szCs w:val="24"/>
        </w:rPr>
        <w:t>SIP credits?  _____</w:t>
      </w:r>
    </w:p>
    <w:p w:rsidR="00147B43" w:rsidRDefault="00147B43" w:rsidP="00147B43">
      <w:pPr>
        <w:rPr>
          <w:rFonts w:ascii="Times New Roman" w:hAnsi="Times New Roman" w:cs="Times New Roman"/>
          <w:sz w:val="24"/>
          <w:szCs w:val="24"/>
        </w:rPr>
      </w:pPr>
      <w:r>
        <w:rPr>
          <w:rFonts w:ascii="Times New Roman" w:hAnsi="Times New Roman" w:cs="Times New Roman"/>
          <w:sz w:val="24"/>
          <w:szCs w:val="24"/>
        </w:rPr>
        <w:t xml:space="preserve">Gaining regulatory flexibility to accept </w:t>
      </w:r>
      <w:r w:rsidR="001C1ED2">
        <w:rPr>
          <w:rFonts w:ascii="Times New Roman" w:hAnsi="Times New Roman" w:cs="Times New Roman"/>
          <w:sz w:val="24"/>
          <w:szCs w:val="24"/>
        </w:rPr>
        <w:t>drugs for disposal on a commercial basis?  _____</w:t>
      </w:r>
    </w:p>
    <w:p w:rsidR="00E64AF0" w:rsidRDefault="00CF6C49" w:rsidP="00147B43">
      <w:pPr>
        <w:rPr>
          <w:rFonts w:ascii="Times New Roman" w:hAnsi="Times New Roman" w:cs="Times New Roman"/>
          <w:sz w:val="24"/>
          <w:szCs w:val="24"/>
        </w:rPr>
      </w:pPr>
      <w:r>
        <w:rPr>
          <w:rFonts w:ascii="Times New Roman" w:hAnsi="Times New Roman" w:cs="Times New Roman"/>
          <w:sz w:val="24"/>
          <w:szCs w:val="24"/>
        </w:rPr>
        <w:t xml:space="preserve">EPA/State help </w:t>
      </w:r>
      <w:r w:rsidR="00E64AF0">
        <w:rPr>
          <w:rFonts w:ascii="Times New Roman" w:hAnsi="Times New Roman" w:cs="Times New Roman"/>
          <w:sz w:val="24"/>
          <w:szCs w:val="24"/>
        </w:rPr>
        <w:t>addressing public perceptions regarding the safety of handlin</w:t>
      </w:r>
      <w:r>
        <w:rPr>
          <w:rFonts w:ascii="Times New Roman" w:hAnsi="Times New Roman" w:cs="Times New Roman"/>
          <w:sz w:val="24"/>
          <w:szCs w:val="24"/>
        </w:rPr>
        <w:t xml:space="preserve">g these drugs in your facility </w:t>
      </w:r>
      <w:r w:rsidR="00E64AF0">
        <w:rPr>
          <w:rFonts w:ascii="Times New Roman" w:hAnsi="Times New Roman" w:cs="Times New Roman"/>
          <w:sz w:val="24"/>
          <w:szCs w:val="24"/>
        </w:rPr>
        <w:t>____</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Other incentives?  (Please explain)</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1C1ED2" w:rsidRDefault="001C1ED2" w:rsidP="00147B43">
      <w:pPr>
        <w:rPr>
          <w:rFonts w:ascii="Times New Roman" w:hAnsi="Times New Roman" w:cs="Times New Roman"/>
          <w:sz w:val="24"/>
          <w:szCs w:val="24"/>
        </w:rPr>
      </w:pPr>
      <w:r w:rsidRPr="00CF6C49">
        <w:rPr>
          <w:rFonts w:ascii="Times New Roman" w:hAnsi="Times New Roman" w:cs="Times New Roman"/>
          <w:b/>
          <w:i/>
          <w:sz w:val="24"/>
          <w:szCs w:val="24"/>
        </w:rPr>
        <w:t>Question 3:</w:t>
      </w:r>
      <w:r>
        <w:rPr>
          <w:rFonts w:ascii="Times New Roman" w:hAnsi="Times New Roman" w:cs="Times New Roman"/>
          <w:sz w:val="24"/>
          <w:szCs w:val="24"/>
        </w:rPr>
        <w:t xml:space="preserve"> What regulatory</w:t>
      </w:r>
      <w:r w:rsidR="00EB00A9">
        <w:rPr>
          <w:rFonts w:ascii="Times New Roman" w:hAnsi="Times New Roman" w:cs="Times New Roman"/>
          <w:sz w:val="24"/>
          <w:szCs w:val="24"/>
        </w:rPr>
        <w:t>/legal</w:t>
      </w:r>
      <w:r>
        <w:rPr>
          <w:rFonts w:ascii="Times New Roman" w:hAnsi="Times New Roman" w:cs="Times New Roman"/>
          <w:sz w:val="24"/>
          <w:szCs w:val="24"/>
        </w:rPr>
        <w:t xml:space="preserve"> barriers would need to be resolved in order for you to participate?</w:t>
      </w:r>
      <w:r w:rsidR="00E64AF0">
        <w:rPr>
          <w:rFonts w:ascii="Times New Roman" w:hAnsi="Times New Roman" w:cs="Times New Roman"/>
          <w:sz w:val="24"/>
          <w:szCs w:val="24"/>
        </w:rPr>
        <w:t xml:space="preserve">  Do you anticpate public perception issues in the safety of handling these materials?</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1C1ED2" w:rsidRDefault="001C1ED2"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p w:rsidR="001C1ED2" w:rsidRDefault="00EB00A9" w:rsidP="00147B43">
      <w:pPr>
        <w:rPr>
          <w:rFonts w:ascii="Times New Roman" w:hAnsi="Times New Roman" w:cs="Times New Roman"/>
          <w:sz w:val="24"/>
          <w:szCs w:val="24"/>
        </w:rPr>
      </w:pPr>
      <w:r w:rsidRPr="00CF6C49">
        <w:rPr>
          <w:rFonts w:ascii="Times New Roman" w:hAnsi="Times New Roman" w:cs="Times New Roman"/>
          <w:b/>
          <w:i/>
          <w:sz w:val="24"/>
          <w:szCs w:val="24"/>
        </w:rPr>
        <w:t>Question 4:</w:t>
      </w:r>
      <w:r>
        <w:rPr>
          <w:rFonts w:ascii="Times New Roman" w:hAnsi="Times New Roman" w:cs="Times New Roman"/>
          <w:sz w:val="24"/>
          <w:szCs w:val="24"/>
        </w:rPr>
        <w:t xml:space="preserve"> Other questions or comments?</w:t>
      </w:r>
    </w:p>
    <w:p w:rsidR="00EB00A9" w:rsidRDefault="00EB00A9"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B00A9" w:rsidRDefault="00EB00A9" w:rsidP="00147B4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147B43" w:rsidRPr="004636B7" w:rsidRDefault="00EB00A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p>
    <w:sectPr w:rsidR="00147B43" w:rsidRPr="004636B7" w:rsidSect="00CF6C4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4F" w:rsidRDefault="00BE764F" w:rsidP="00EB00A9">
      <w:pPr>
        <w:spacing w:after="0" w:line="240" w:lineRule="auto"/>
      </w:pPr>
      <w:r>
        <w:separator/>
      </w:r>
    </w:p>
  </w:endnote>
  <w:endnote w:type="continuationSeparator" w:id="0">
    <w:p w:rsidR="00BE764F" w:rsidRDefault="00BE764F" w:rsidP="00EB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876751"/>
      <w:docPartObj>
        <w:docPartGallery w:val="Page Numbers (Bottom of Page)"/>
        <w:docPartUnique/>
      </w:docPartObj>
    </w:sdtPr>
    <w:sdtEndPr/>
    <w:sdtContent>
      <w:p w:rsidR="00EB00A9" w:rsidRDefault="00AF3594">
        <w:pPr>
          <w:pStyle w:val="Footer"/>
          <w:jc w:val="center"/>
        </w:pPr>
        <w:r>
          <w:fldChar w:fldCharType="begin"/>
        </w:r>
        <w:r>
          <w:instrText xml:space="preserve"> PAGE   \* MERGEFORMAT </w:instrText>
        </w:r>
        <w:r>
          <w:fldChar w:fldCharType="separate"/>
        </w:r>
        <w:r w:rsidR="00BD3B5E">
          <w:rPr>
            <w:noProof/>
          </w:rPr>
          <w:t>2</w:t>
        </w:r>
        <w:r>
          <w:rPr>
            <w:noProof/>
          </w:rPr>
          <w:fldChar w:fldCharType="end"/>
        </w:r>
      </w:p>
    </w:sdtContent>
  </w:sdt>
  <w:p w:rsidR="00EB00A9" w:rsidRDefault="00EB0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4F" w:rsidRDefault="00BE764F" w:rsidP="00EB00A9">
      <w:pPr>
        <w:spacing w:after="0" w:line="240" w:lineRule="auto"/>
      </w:pPr>
      <w:r>
        <w:separator/>
      </w:r>
    </w:p>
  </w:footnote>
  <w:footnote w:type="continuationSeparator" w:id="0">
    <w:p w:rsidR="00BE764F" w:rsidRDefault="00BE764F" w:rsidP="00EB0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66382"/>
    <w:multiLevelType w:val="hybridMultilevel"/>
    <w:tmpl w:val="D9346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B7"/>
    <w:rsid w:val="00147B43"/>
    <w:rsid w:val="00176302"/>
    <w:rsid w:val="001C1ED2"/>
    <w:rsid w:val="00443F5C"/>
    <w:rsid w:val="004636B7"/>
    <w:rsid w:val="00613260"/>
    <w:rsid w:val="00705C4A"/>
    <w:rsid w:val="008874CF"/>
    <w:rsid w:val="009966AC"/>
    <w:rsid w:val="00A2320F"/>
    <w:rsid w:val="00AF3594"/>
    <w:rsid w:val="00BB028D"/>
    <w:rsid w:val="00BD3B5E"/>
    <w:rsid w:val="00BE764F"/>
    <w:rsid w:val="00CF6C49"/>
    <w:rsid w:val="00E64AF0"/>
    <w:rsid w:val="00EB00A9"/>
    <w:rsid w:val="00F970FF"/>
    <w:rsid w:val="00F9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325EC-E103-4932-9683-060C9F6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B43"/>
    <w:pPr>
      <w:ind w:left="720"/>
      <w:contextualSpacing/>
    </w:pPr>
  </w:style>
  <w:style w:type="paragraph" w:styleId="Header">
    <w:name w:val="header"/>
    <w:basedOn w:val="Normal"/>
    <w:link w:val="HeaderChar"/>
    <w:uiPriority w:val="99"/>
    <w:semiHidden/>
    <w:unhideWhenUsed/>
    <w:rsid w:val="00EB00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0A9"/>
  </w:style>
  <w:style w:type="paragraph" w:styleId="Footer">
    <w:name w:val="footer"/>
    <w:basedOn w:val="Normal"/>
    <w:link w:val="FooterChar"/>
    <w:uiPriority w:val="99"/>
    <w:unhideWhenUsed/>
    <w:rsid w:val="00EB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0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9CEA7-D796-460B-A934-5735E2CC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Michelle Lusk</cp:lastModifiedBy>
  <cp:revision>6</cp:revision>
  <dcterms:created xsi:type="dcterms:W3CDTF">2018-09-07T03:16:00Z</dcterms:created>
  <dcterms:modified xsi:type="dcterms:W3CDTF">2018-09-07T03:37:00Z</dcterms:modified>
</cp:coreProperties>
</file>